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3982" w14:textId="3596656C" w:rsidR="00F4197D" w:rsidRDefault="00F4197D" w:rsidP="00F4197D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Landesbetrieb Forst Brandenburg</w:t>
      </w:r>
      <w:r>
        <w:rPr>
          <w:rFonts w:ascii="Arial Narrow" w:hAnsi="Arial Narrow" w:cs="Arial"/>
          <w:b/>
          <w:sz w:val="24"/>
          <w:szCs w:val="24"/>
        </w:rPr>
        <w:tab/>
      </w:r>
      <w:r w:rsidR="00C769F7"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 w:rsidR="00B91B90" w:rsidRPr="00F4197D">
        <w:rPr>
          <w:rFonts w:ascii="Arial Narrow" w:hAnsi="Arial Narrow" w:cs="Arial"/>
          <w:b/>
          <w:sz w:val="24"/>
          <w:szCs w:val="24"/>
        </w:rPr>
        <w:t>Vergabenummer: LFB</w:t>
      </w:r>
      <w:r>
        <w:rPr>
          <w:rFonts w:ascii="Arial Narrow" w:hAnsi="Arial Narrow" w:cs="Arial"/>
          <w:b/>
          <w:sz w:val="24"/>
          <w:szCs w:val="24"/>
        </w:rPr>
        <w:t>-2025-02</w:t>
      </w:r>
      <w:r w:rsidR="00B91B90" w:rsidRPr="00F4197D">
        <w:rPr>
          <w:rFonts w:ascii="Arial Narrow" w:hAnsi="Arial Narrow" w:cs="Arial"/>
          <w:b/>
          <w:sz w:val="24"/>
          <w:szCs w:val="24"/>
        </w:rPr>
        <w:t>63</w:t>
      </w:r>
      <w:r>
        <w:rPr>
          <w:rFonts w:ascii="Arial Narrow" w:hAnsi="Arial Narrow" w:cs="Arial"/>
          <w:b/>
          <w:sz w:val="24"/>
          <w:szCs w:val="24"/>
        </w:rPr>
        <w:t>00</w:t>
      </w:r>
      <w:r w:rsidR="00B91B90" w:rsidRPr="00F4197D">
        <w:rPr>
          <w:rFonts w:ascii="Arial Narrow" w:hAnsi="Arial Narrow" w:cs="Arial"/>
          <w:b/>
          <w:sz w:val="24"/>
          <w:szCs w:val="24"/>
        </w:rPr>
        <w:t>-0</w:t>
      </w:r>
      <w:r w:rsidR="00C769F7">
        <w:rPr>
          <w:rFonts w:ascii="Arial Narrow" w:hAnsi="Arial Narrow" w:cs="Arial"/>
          <w:b/>
          <w:sz w:val="24"/>
          <w:szCs w:val="24"/>
        </w:rPr>
        <w:t>5</w:t>
      </w:r>
      <w:r w:rsidR="00B91B90" w:rsidRPr="00F4197D">
        <w:rPr>
          <w:rFonts w:ascii="Arial Narrow" w:hAnsi="Arial Narrow" w:cs="Arial"/>
          <w:b/>
          <w:sz w:val="24"/>
          <w:szCs w:val="24"/>
        </w:rPr>
        <w:br/>
      </w:r>
      <w:r>
        <w:rPr>
          <w:rFonts w:ascii="Arial Narrow" w:hAnsi="Arial Narrow" w:cs="Arial"/>
          <w:b/>
          <w:sz w:val="24"/>
          <w:szCs w:val="24"/>
        </w:rPr>
        <w:t xml:space="preserve">Forstbetrieb </w:t>
      </w:r>
      <w:r w:rsidR="00381213" w:rsidRPr="00F4197D">
        <w:rPr>
          <w:rFonts w:ascii="Arial Narrow" w:hAnsi="Arial Narrow" w:cs="Arial"/>
          <w:b/>
          <w:sz w:val="24"/>
          <w:szCs w:val="24"/>
        </w:rPr>
        <w:t>Peitz</w:t>
      </w:r>
    </w:p>
    <w:p w14:paraId="38E9F3BD" w14:textId="77777777" w:rsidR="00F4197D" w:rsidRDefault="00CB1DD7" w:rsidP="00F4197D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August-</w:t>
      </w:r>
      <w:r w:rsidR="00F4197D">
        <w:rPr>
          <w:rFonts w:ascii="Arial Narrow" w:hAnsi="Arial Narrow" w:cs="Arial"/>
          <w:b/>
          <w:sz w:val="24"/>
          <w:szCs w:val="24"/>
        </w:rPr>
        <w:t>Bebel-Straße 27</w:t>
      </w:r>
    </w:p>
    <w:p w14:paraId="2C332DE7" w14:textId="77777777" w:rsidR="00C769F7" w:rsidRDefault="00F4197D" w:rsidP="00C769F7">
      <w:p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03185 Peitz</w:t>
      </w:r>
    </w:p>
    <w:p w14:paraId="0BC56941" w14:textId="30C74E15" w:rsidR="00C769F7" w:rsidRDefault="00B91B90" w:rsidP="00C769F7">
      <w:pPr>
        <w:rPr>
          <w:rFonts w:ascii="Arial Narrow" w:hAnsi="Arial Narrow" w:cs="Arial"/>
          <w:b/>
          <w:sz w:val="24"/>
          <w:szCs w:val="24"/>
          <w:u w:val="single"/>
        </w:rPr>
      </w:pPr>
      <w:r w:rsidRPr="00F4197D">
        <w:rPr>
          <w:rFonts w:ascii="Arial Narrow" w:hAnsi="Arial Narrow" w:cs="Arial"/>
          <w:b/>
          <w:sz w:val="24"/>
          <w:szCs w:val="24"/>
        </w:rPr>
        <w:br/>
      </w:r>
      <w:r w:rsidR="00C769F7" w:rsidRPr="00BD1055">
        <w:rPr>
          <w:rFonts w:ascii="Arial Narrow" w:hAnsi="Arial Narrow" w:cs="Arial"/>
          <w:b/>
          <w:sz w:val="24"/>
          <w:szCs w:val="24"/>
          <w:u w:val="single"/>
        </w:rPr>
        <w:t xml:space="preserve">Leistungsbeschreibung Los </w:t>
      </w:r>
      <w:r w:rsidR="00B92656">
        <w:rPr>
          <w:rFonts w:ascii="Arial Narrow" w:hAnsi="Arial Narrow" w:cs="Arial"/>
          <w:b/>
          <w:sz w:val="24"/>
          <w:szCs w:val="24"/>
          <w:u w:val="single"/>
        </w:rPr>
        <w:t>2.1</w:t>
      </w:r>
    </w:p>
    <w:p w14:paraId="0BCA5983" w14:textId="7CAA06E0" w:rsidR="009A25A9" w:rsidRPr="00C769F7" w:rsidRDefault="00C769F7" w:rsidP="00F4197D">
      <w:pPr>
        <w:spacing w:after="0"/>
        <w:rPr>
          <w:rFonts w:ascii="Arial Narrow" w:hAnsi="Arial Narrow" w:cs="Arial"/>
          <w:b/>
        </w:rPr>
      </w:pPr>
      <w:r w:rsidRPr="00C769F7">
        <w:rPr>
          <w:rFonts w:ascii="Arial Narrow" w:hAnsi="Arial Narrow" w:cs="Arial"/>
          <w:b/>
          <w:u w:val="single"/>
        </w:rPr>
        <w:t xml:space="preserve">Art der Maßnahme: </w:t>
      </w:r>
      <w:r w:rsidR="00F4197D" w:rsidRPr="00C769F7">
        <w:rPr>
          <w:rFonts w:ascii="Arial Narrow" w:hAnsi="Arial Narrow" w:cs="Arial"/>
          <w:b/>
          <w:u w:val="single"/>
        </w:rPr>
        <w:t>A</w:t>
      </w:r>
      <w:r w:rsidR="009A25A9" w:rsidRPr="00C769F7">
        <w:rPr>
          <w:rFonts w:ascii="Arial Narrow" w:hAnsi="Arial Narrow" w:cs="Arial"/>
          <w:b/>
          <w:u w:val="single"/>
        </w:rPr>
        <w:t>ussaat von Blühmischung</w:t>
      </w:r>
      <w:r w:rsidR="00086A00">
        <w:rPr>
          <w:rFonts w:ascii="Arial Narrow" w:hAnsi="Arial Narrow" w:cs="Arial"/>
          <w:b/>
          <w:u w:val="single"/>
        </w:rPr>
        <w:t xml:space="preserve"> Revier Großsse</w:t>
      </w:r>
      <w:r w:rsidR="009A25A9" w:rsidRPr="00C769F7">
        <w:rPr>
          <w:rFonts w:ascii="Arial Narrow" w:hAnsi="Arial Narrow" w:cs="Arial"/>
          <w:b/>
          <w:u w:val="single"/>
        </w:rPr>
        <w:t xml:space="preserve"> </w:t>
      </w:r>
      <w:r w:rsidR="00B91B90" w:rsidRPr="00C769F7">
        <w:rPr>
          <w:rFonts w:ascii="Arial Narrow" w:hAnsi="Arial Narrow" w:cs="Arial"/>
          <w:b/>
          <w:u w:val="single"/>
        </w:rPr>
        <w:br/>
      </w:r>
      <w:r w:rsidR="000D30DF" w:rsidRPr="00C769F7">
        <w:rPr>
          <w:rFonts w:ascii="Arial Narrow" w:hAnsi="Arial Narrow" w:cs="Arial"/>
        </w:rPr>
        <w:t>Der Forstbetrieb Peitz beabsichtigt im Revier Großsee</w:t>
      </w:r>
      <w:r w:rsidR="009A25A9" w:rsidRPr="00C769F7">
        <w:rPr>
          <w:rFonts w:ascii="Arial Narrow" w:hAnsi="Arial Narrow" w:cs="Arial"/>
        </w:rPr>
        <w:t xml:space="preserve"> insgesamt </w:t>
      </w:r>
      <w:r w:rsidR="004D76C2" w:rsidRPr="00C769F7">
        <w:rPr>
          <w:rFonts w:ascii="Arial Narrow" w:hAnsi="Arial Narrow" w:cs="Arial"/>
        </w:rPr>
        <w:t>7,46</w:t>
      </w:r>
      <w:r w:rsidR="009A25A9" w:rsidRPr="00C769F7">
        <w:rPr>
          <w:rFonts w:ascii="Arial Narrow" w:hAnsi="Arial Narrow" w:cs="Arial"/>
        </w:rPr>
        <w:t xml:space="preserve"> ha die Leistung, Aussaat einer,</w:t>
      </w:r>
    </w:p>
    <w:p w14:paraId="6CD8C09E" w14:textId="77777777" w:rsidR="00381213" w:rsidRPr="00C769F7" w:rsidRDefault="009A25A9" w:rsidP="00F4197D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später näher bezeichneten, Blühmischung</w:t>
      </w:r>
      <w:r w:rsidR="000D30DF" w:rsidRPr="00C769F7">
        <w:rPr>
          <w:rFonts w:ascii="Arial Narrow" w:hAnsi="Arial Narrow" w:cs="Arial"/>
        </w:rPr>
        <w:t xml:space="preserve"> zu vergeben.</w:t>
      </w:r>
    </w:p>
    <w:p w14:paraId="526258EB" w14:textId="77777777" w:rsidR="000D30DF" w:rsidRPr="00C769F7" w:rsidRDefault="000D30DF" w:rsidP="00F4197D">
      <w:pPr>
        <w:spacing w:after="0"/>
        <w:rPr>
          <w:rFonts w:ascii="Arial Narrow" w:hAnsi="Arial Narrow" w:cs="Arial"/>
        </w:rPr>
      </w:pPr>
    </w:p>
    <w:p w14:paraId="21FA2263" w14:textId="77777777" w:rsidR="009A25A9" w:rsidRPr="00C769F7" w:rsidRDefault="00CB1DD7" w:rsidP="009A25A9">
      <w:pPr>
        <w:spacing w:after="0"/>
        <w:rPr>
          <w:rFonts w:ascii="Arial Narrow" w:hAnsi="Arial Narrow" w:cs="Arial"/>
          <w:b/>
        </w:rPr>
      </w:pPr>
      <w:r w:rsidRPr="00C769F7">
        <w:rPr>
          <w:rFonts w:ascii="Arial Narrow" w:hAnsi="Arial Narrow" w:cs="Arial"/>
          <w:b/>
        </w:rPr>
        <w:t>Leistungsbeschreibung</w:t>
      </w:r>
    </w:p>
    <w:tbl>
      <w:tblPr>
        <w:tblW w:w="7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3180"/>
      </w:tblGrid>
      <w:tr w:rsidR="004D76C2" w:rsidRPr="00C769F7" w14:paraId="11AF6F08" w14:textId="77777777" w:rsidTr="004D76C2">
        <w:trPr>
          <w:trHeight w:val="499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95331" w14:textId="77777777" w:rsidR="004D76C2" w:rsidRPr="00C769F7" w:rsidRDefault="004D76C2" w:rsidP="004D7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Abteilung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97376" w14:textId="77777777" w:rsidR="004D76C2" w:rsidRPr="00C769F7" w:rsidRDefault="004D76C2" w:rsidP="004D7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Fläche in ha</w:t>
            </w:r>
          </w:p>
        </w:tc>
      </w:tr>
      <w:tr w:rsidR="004D76C2" w:rsidRPr="00C769F7" w14:paraId="35A926E5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32E5F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78/2502/Y/2/1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6A949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0,50</w:t>
            </w:r>
          </w:p>
        </w:tc>
      </w:tr>
      <w:tr w:rsidR="004D76C2" w:rsidRPr="00C769F7" w14:paraId="739FA17B" w14:textId="77777777" w:rsidTr="004D76C2">
        <w:trPr>
          <w:trHeight w:val="559"/>
        </w:trPr>
        <w:tc>
          <w:tcPr>
            <w:tcW w:w="4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5DCB5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78/27/Y/1/1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0EA76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1,00</w:t>
            </w:r>
          </w:p>
        </w:tc>
      </w:tr>
      <w:tr w:rsidR="004D76C2" w:rsidRPr="00C769F7" w14:paraId="767C5684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2EC1C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78/29/Y/2/1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8D4E6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0,30</w:t>
            </w:r>
          </w:p>
        </w:tc>
      </w:tr>
      <w:tr w:rsidR="004D76C2" w:rsidRPr="00C769F7" w14:paraId="190C617D" w14:textId="77777777" w:rsidTr="004D76C2">
        <w:trPr>
          <w:trHeight w:val="559"/>
        </w:trPr>
        <w:tc>
          <w:tcPr>
            <w:tcW w:w="4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FF36D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78/82/Y/2/1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A5E9C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0,10</w:t>
            </w:r>
          </w:p>
        </w:tc>
      </w:tr>
      <w:tr w:rsidR="004D76C2" w:rsidRPr="00C769F7" w14:paraId="59AA88CB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4B196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78/83/Y/1/1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D6B4F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1,20</w:t>
            </w:r>
          </w:p>
        </w:tc>
      </w:tr>
      <w:tr w:rsidR="004D76C2" w:rsidRPr="00C769F7" w14:paraId="748FA71E" w14:textId="77777777" w:rsidTr="004D76C2">
        <w:trPr>
          <w:trHeight w:val="559"/>
        </w:trPr>
        <w:tc>
          <w:tcPr>
            <w:tcW w:w="4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EBE71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78/84/Y/1/1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CE811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0,25</w:t>
            </w:r>
          </w:p>
        </w:tc>
      </w:tr>
      <w:tr w:rsidR="004D76C2" w:rsidRPr="00C769F7" w14:paraId="4AD3AEC4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B2D06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78/136/Y/1/1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B1439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0,20</w:t>
            </w:r>
          </w:p>
        </w:tc>
      </w:tr>
      <w:tr w:rsidR="004D76C2" w:rsidRPr="00C769F7" w14:paraId="351EE72A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469CC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78/185/Nagoras Lauch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B93B9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0,45</w:t>
            </w:r>
          </w:p>
        </w:tc>
      </w:tr>
      <w:tr w:rsidR="004D76C2" w:rsidRPr="00C769F7" w14:paraId="7BE68ACF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7109E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78/253/Y/2/1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57FDA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0,90</w:t>
            </w:r>
          </w:p>
        </w:tc>
      </w:tr>
      <w:tr w:rsidR="004D76C2" w:rsidRPr="00C769F7" w14:paraId="5A1E5CB2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82561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78/138/Y/1/1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ECF94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0,35</w:t>
            </w:r>
          </w:p>
        </w:tc>
      </w:tr>
      <w:tr w:rsidR="004D76C2" w:rsidRPr="00C769F7" w14:paraId="017DD8AC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70349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78/87/Y/1/1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5F391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0,60</w:t>
            </w:r>
          </w:p>
        </w:tc>
      </w:tr>
      <w:tr w:rsidR="004D76C2" w:rsidRPr="00C769F7" w14:paraId="5199C8F0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DED8A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78/88/Y/2/1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EA3AB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0,20</w:t>
            </w:r>
          </w:p>
        </w:tc>
      </w:tr>
      <w:tr w:rsidR="004D76C2" w:rsidRPr="00C769F7" w14:paraId="0294214B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E75A8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78/85/Y/1/1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4790A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0,57</w:t>
            </w:r>
          </w:p>
        </w:tc>
      </w:tr>
      <w:tr w:rsidR="004D76C2" w:rsidRPr="00C769F7" w14:paraId="555B78B0" w14:textId="77777777" w:rsidTr="004D76C2">
        <w:trPr>
          <w:trHeight w:val="559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DF79E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75/2468/y/1/1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112D0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0,84</w:t>
            </w:r>
          </w:p>
        </w:tc>
      </w:tr>
      <w:tr w:rsidR="004D76C2" w:rsidRPr="00C769F7" w14:paraId="57286522" w14:textId="77777777" w:rsidTr="004D76C2">
        <w:trPr>
          <w:trHeight w:val="559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1DF4B" w14:textId="77777777" w:rsidR="004D76C2" w:rsidRPr="00C769F7" w:rsidRDefault="004D76C2" w:rsidP="004D76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Summe: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00DA5" w14:textId="77777777" w:rsidR="004D76C2" w:rsidRPr="00C769F7" w:rsidRDefault="004D76C2" w:rsidP="004D7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769F7">
              <w:rPr>
                <w:rFonts w:ascii="Calibri" w:eastAsia="Times New Roman" w:hAnsi="Calibri" w:cs="Calibri"/>
                <w:color w:val="000000"/>
                <w:lang w:eastAsia="de-DE"/>
              </w:rPr>
              <w:t>7,46</w:t>
            </w:r>
          </w:p>
        </w:tc>
      </w:tr>
    </w:tbl>
    <w:p w14:paraId="13C2A11B" w14:textId="2650E0E8" w:rsidR="00C152AD" w:rsidRPr="00C769F7" w:rsidRDefault="00C152AD" w:rsidP="000D30DF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Die Aussaat findet a</w:t>
      </w:r>
      <w:r w:rsidR="009A25A9" w:rsidRPr="00C769F7">
        <w:rPr>
          <w:rFonts w:ascii="Arial Narrow" w:hAnsi="Arial Narrow" w:cs="Arial"/>
        </w:rPr>
        <w:t>uf 1</w:t>
      </w:r>
      <w:r w:rsidR="004D76C2" w:rsidRPr="00C769F7">
        <w:rPr>
          <w:rFonts w:ascii="Arial Narrow" w:hAnsi="Arial Narrow" w:cs="Arial"/>
        </w:rPr>
        <w:t>4</w:t>
      </w:r>
      <w:r w:rsidRPr="00C769F7">
        <w:rPr>
          <w:rFonts w:ascii="Arial Narrow" w:hAnsi="Arial Narrow" w:cs="Arial"/>
        </w:rPr>
        <w:t xml:space="preserve"> Teilflächen statt.</w:t>
      </w:r>
    </w:p>
    <w:p w14:paraId="2CAB4235" w14:textId="26D6B9D3" w:rsidR="000D30DF" w:rsidRPr="00C769F7" w:rsidRDefault="000D30DF" w:rsidP="000D30DF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Biologische Düngung aller Flächen mit der doppelten Menge Stallmist (mind.15 Tonnen/ha) mittels Miststreuer.</w:t>
      </w:r>
      <w:r w:rsidR="008941FF" w:rsidRPr="00C769F7">
        <w:rPr>
          <w:rFonts w:ascii="Arial Narrow" w:hAnsi="Arial Narrow" w:cs="Arial"/>
        </w:rPr>
        <w:t xml:space="preserve"> Nachweis der ausgebrachten Menge mittels Lieferschein (Wiegescheine)!</w:t>
      </w:r>
    </w:p>
    <w:p w14:paraId="4117A3FA" w14:textId="77777777" w:rsidR="008941FF" w:rsidRPr="00C769F7" w:rsidRDefault="008941FF" w:rsidP="008941FF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Die Bodenbearbeitung soll mit einer Egge durchgeführt werden. Auf eine wendende Bodenbearbeitung möchten wir weitestgehend verzichten. Die Saatbettbereitung soll mit einer Egge erfolgen.</w:t>
      </w:r>
    </w:p>
    <w:p w14:paraId="42FA748E" w14:textId="77777777" w:rsidR="000D29D4" w:rsidRPr="00C769F7" w:rsidRDefault="000D30DF" w:rsidP="00C7209A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lastRenderedPageBreak/>
        <w:t>Aussaat der Blühmischung</w:t>
      </w:r>
      <w:r w:rsidR="00C7209A" w:rsidRPr="00C769F7">
        <w:rPr>
          <w:rFonts w:ascii="Arial Narrow" w:hAnsi="Arial Narrow" w:cs="Arial"/>
        </w:rPr>
        <w:t>. Die Aussaat umgehend anwalzen.</w:t>
      </w:r>
    </w:p>
    <w:p w14:paraId="1D56310C" w14:textId="77777777" w:rsidR="007F7049" w:rsidRPr="00C769F7" w:rsidRDefault="00C7209A" w:rsidP="00F4197D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Die Saatgutmischung ist für t</w:t>
      </w:r>
      <w:r w:rsidR="007F7049" w:rsidRPr="00C769F7">
        <w:rPr>
          <w:rFonts w:ascii="Arial Narrow" w:hAnsi="Arial Narrow" w:cs="Arial"/>
        </w:rPr>
        <w:t>rockene Standorte</w:t>
      </w:r>
      <w:r w:rsidRPr="00C769F7">
        <w:rPr>
          <w:rFonts w:ascii="Arial Narrow" w:hAnsi="Arial Narrow" w:cs="Arial"/>
        </w:rPr>
        <w:t xml:space="preserve"> geeignet und setzt sich wie folgt zusammen:</w:t>
      </w:r>
    </w:p>
    <w:p w14:paraId="0EA45B73" w14:textId="77777777" w:rsidR="007F7049" w:rsidRPr="00C7209A" w:rsidRDefault="007F7049" w:rsidP="00F4197D">
      <w:pPr>
        <w:spacing w:after="0"/>
        <w:rPr>
          <w:rFonts w:ascii="Arial Narrow" w:hAnsi="Arial Narrow" w:cs="Arial"/>
          <w:i/>
          <w:sz w:val="24"/>
          <w:szCs w:val="24"/>
        </w:rPr>
      </w:pPr>
      <w:r w:rsidRPr="00C7209A">
        <w:rPr>
          <w:rFonts w:ascii="Arial Narrow" w:hAnsi="Arial Narrow" w:cs="Arial"/>
          <w:i/>
          <w:sz w:val="24"/>
          <w:szCs w:val="24"/>
        </w:rPr>
        <w:t>Wildarten: Mindestanteil: 60%</w:t>
      </w:r>
    </w:p>
    <w:p w14:paraId="52550632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Achillea millefolium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Gemeine Schafgarbe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2,5%</w:t>
      </w:r>
    </w:p>
    <w:p w14:paraId="22DB8794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Agrimonia eupatoria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Gemeiner Odermennig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1,0%</w:t>
      </w:r>
    </w:p>
    <w:p w14:paraId="5AED0351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Anthriscus sylvestris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Wiesen-Kerbel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2,5%</w:t>
      </w:r>
    </w:p>
    <w:p w14:paraId="51A5305D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Artemisia campestris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Feld-Beifuß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1,0%</w:t>
      </w:r>
    </w:p>
    <w:p w14:paraId="493D35E1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Campanula rotundifolia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Rundblättrige Glockenblume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0,3 %</w:t>
      </w:r>
    </w:p>
    <w:p w14:paraId="4C48C743" w14:textId="77777777" w:rsidR="007F7049" w:rsidRPr="00F4197D" w:rsidRDefault="001F5E7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Centaurea cyanus</w:t>
      </w:r>
      <w:r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ab/>
      </w:r>
      <w:r w:rsidR="007F7049" w:rsidRPr="00F4197D">
        <w:rPr>
          <w:rFonts w:ascii="Arial Narrow" w:hAnsi="Arial Narrow" w:cs="Arial"/>
          <w:sz w:val="24"/>
          <w:szCs w:val="24"/>
        </w:rPr>
        <w:t>Kornblume</w:t>
      </w:r>
      <w:r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ab/>
      </w:r>
      <w:r w:rsidR="007F7049" w:rsidRPr="00F4197D">
        <w:rPr>
          <w:rFonts w:ascii="Arial Narrow" w:hAnsi="Arial Narrow" w:cs="Arial"/>
          <w:sz w:val="24"/>
          <w:szCs w:val="24"/>
        </w:rPr>
        <w:t>3,0%*</w:t>
      </w:r>
    </w:p>
    <w:p w14:paraId="1F113CF8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Centaurea jacea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Wiesen-Flockenblume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3,0%</w:t>
      </w:r>
    </w:p>
    <w:p w14:paraId="735CB196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Cichorium intybus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Gemeine Wegwarte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3,0%</w:t>
      </w:r>
    </w:p>
    <w:p w14:paraId="4615A9DF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Crepis biennis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Wiesen-Pippau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1,5%</w:t>
      </w:r>
    </w:p>
    <w:p w14:paraId="4822BCE2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Daucus carota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Wilde Möhre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2,0%</w:t>
      </w:r>
    </w:p>
    <w:p w14:paraId="77B50104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Dianthus deltoides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Heide-Nelke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0,5 %</w:t>
      </w:r>
    </w:p>
    <w:p w14:paraId="75F4EB43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Echium vulgare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Gewöhnlicher Natternkopf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3,0%</w:t>
      </w:r>
    </w:p>
    <w:p w14:paraId="4FF2706F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Galium album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Weißes Labkraut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2,0 %</w:t>
      </w:r>
    </w:p>
    <w:p w14:paraId="22D03F59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Galium verum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Echtes Labkraut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2,0%</w:t>
      </w:r>
    </w:p>
    <w:p w14:paraId="2A1AF7D3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Hypericum perforatum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Echtes Johanniskraut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1,5%</w:t>
      </w:r>
    </w:p>
    <w:p w14:paraId="67A21FDC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Hypochaeris radicata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Gewöhnliches Ferkelkraut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0,5%</w:t>
      </w:r>
    </w:p>
    <w:p w14:paraId="51AD1C54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Knautia arvensis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Acker-Witwenblume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0,5%</w:t>
      </w:r>
    </w:p>
    <w:p w14:paraId="7924A172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Leucanthemum ircutianum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Magerwiesen-Margerite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3,0%</w:t>
      </w:r>
    </w:p>
    <w:p w14:paraId="0D5297F1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Linaria vulgaris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Echtes Leinkraut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0,3%</w:t>
      </w:r>
    </w:p>
    <w:p w14:paraId="349BA00A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Malva sylvestris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Wilde Malve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1,4%</w:t>
      </w:r>
    </w:p>
    <w:p w14:paraId="51576EE8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Melilotus officinalis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Gelber Steinklee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2,0%*</w:t>
      </w:r>
    </w:p>
    <w:p w14:paraId="22469ADE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Origanum vulgare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Gewöhnlicher Dost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1,0%</w:t>
      </w:r>
    </w:p>
    <w:p w14:paraId="09AFEF4C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Papaver rhoeas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Klatschmohn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3,0%</w:t>
      </w:r>
    </w:p>
    <w:p w14:paraId="3D7BF660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Pimpinella major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Große Bibernelle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1,0%</w:t>
      </w:r>
    </w:p>
    <w:p w14:paraId="57A78A74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Plantago lanceolata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Spitzwegerich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3,0%</w:t>
      </w:r>
    </w:p>
    <w:p w14:paraId="51776C37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Prunella vulgaris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Kleine Braunelle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2,5 %</w:t>
      </w:r>
    </w:p>
    <w:p w14:paraId="6D7F5F48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Salvia pratensis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Wiesen-Salbei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3,5%</w:t>
      </w:r>
    </w:p>
    <w:p w14:paraId="4A773D2C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Scorzoneroides autumnalis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Herbst-Löwenzahn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0,5%</w:t>
      </w:r>
    </w:p>
    <w:p w14:paraId="5B72B01A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 xml:space="preserve">Silenelatifolia ssp. </w:t>
      </w:r>
      <w:r w:rsidR="001832A1" w:rsidRPr="00F4197D">
        <w:rPr>
          <w:rFonts w:ascii="Arial Narrow" w:hAnsi="Arial Narrow" w:cs="Arial"/>
          <w:sz w:val="24"/>
          <w:szCs w:val="24"/>
        </w:rPr>
        <w:t>A</w:t>
      </w:r>
      <w:r w:rsidRPr="00F4197D">
        <w:rPr>
          <w:rFonts w:ascii="Arial Narrow" w:hAnsi="Arial Narrow" w:cs="Arial"/>
          <w:sz w:val="24"/>
          <w:szCs w:val="24"/>
        </w:rPr>
        <w:t>lba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Weiße Lichtnelke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3,5%</w:t>
      </w:r>
    </w:p>
    <w:p w14:paraId="59DABD98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Silene vulgaris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Taubenkropf-Leimkraut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3,5%</w:t>
      </w:r>
    </w:p>
    <w:p w14:paraId="37A85C7E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Tragopogon pratensis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Wiesen-Bocksbart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1,0%</w:t>
      </w:r>
    </w:p>
    <w:p w14:paraId="50F1134E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Verbascum nigrum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Schwarze Königskerze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0,5%</w:t>
      </w:r>
    </w:p>
    <w:p w14:paraId="4B7E86C1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Trifolium dubium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Faden-Klee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0,5%</w:t>
      </w:r>
    </w:p>
    <w:p w14:paraId="500477C6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Trifolium arvense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Hasen-Klee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0,5%</w:t>
      </w:r>
    </w:p>
    <w:p w14:paraId="5673C2B7" w14:textId="77777777" w:rsidR="007F7049" w:rsidRPr="006D2A90" w:rsidRDefault="007F7049" w:rsidP="00F4197D">
      <w:pPr>
        <w:spacing w:after="0"/>
        <w:rPr>
          <w:rFonts w:ascii="Arial Narrow" w:hAnsi="Arial Narrow" w:cs="Arial"/>
          <w:i/>
          <w:sz w:val="24"/>
          <w:szCs w:val="24"/>
        </w:rPr>
      </w:pPr>
      <w:r w:rsidRPr="006D2A90">
        <w:rPr>
          <w:rFonts w:ascii="Arial Narrow" w:hAnsi="Arial Narrow" w:cs="Arial"/>
          <w:i/>
          <w:sz w:val="24"/>
          <w:szCs w:val="24"/>
        </w:rPr>
        <w:t>Kulturarten:</w:t>
      </w:r>
      <w:r w:rsidR="001F5E79" w:rsidRPr="006D2A90">
        <w:rPr>
          <w:rFonts w:ascii="Arial Narrow" w:hAnsi="Arial Narrow" w:cs="Arial"/>
          <w:i/>
          <w:sz w:val="24"/>
          <w:szCs w:val="24"/>
        </w:rPr>
        <w:t xml:space="preserve"> </w:t>
      </w:r>
      <w:r w:rsidRPr="006D2A90">
        <w:rPr>
          <w:rFonts w:ascii="Arial Narrow" w:hAnsi="Arial Narrow" w:cs="Arial"/>
          <w:i/>
          <w:sz w:val="24"/>
          <w:szCs w:val="24"/>
        </w:rPr>
        <w:t>Höchstanteil: 40%</w:t>
      </w:r>
    </w:p>
    <w:p w14:paraId="3201D3E0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  <w:lang w:val="en-US"/>
        </w:rPr>
      </w:pPr>
      <w:r w:rsidRPr="00F4197D">
        <w:rPr>
          <w:rFonts w:ascii="Arial Narrow" w:hAnsi="Arial Narrow" w:cs="Arial"/>
          <w:sz w:val="24"/>
          <w:szCs w:val="24"/>
          <w:lang w:val="en-US"/>
        </w:rPr>
        <w:t>Anethum graveolens</w:t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Pr="00F4197D">
        <w:rPr>
          <w:rFonts w:ascii="Arial Narrow" w:hAnsi="Arial Narrow" w:cs="Arial"/>
          <w:sz w:val="24"/>
          <w:szCs w:val="24"/>
          <w:lang w:val="en-US"/>
        </w:rPr>
        <w:t>Dill</w:t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Pr="00F4197D">
        <w:rPr>
          <w:rFonts w:ascii="Arial Narrow" w:hAnsi="Arial Narrow" w:cs="Arial"/>
          <w:sz w:val="24"/>
          <w:szCs w:val="24"/>
          <w:lang w:val="en-US"/>
        </w:rPr>
        <w:t>7%</w:t>
      </w:r>
    </w:p>
    <w:p w14:paraId="0B2A19B6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  <w:lang w:val="en-US"/>
        </w:rPr>
      </w:pPr>
      <w:r w:rsidRPr="00F4197D">
        <w:rPr>
          <w:rFonts w:ascii="Arial Narrow" w:hAnsi="Arial Narrow" w:cs="Arial"/>
          <w:sz w:val="24"/>
          <w:szCs w:val="24"/>
          <w:lang w:val="en-US"/>
        </w:rPr>
        <w:t>Borago officinalis</w:t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Pr="00F4197D">
        <w:rPr>
          <w:rFonts w:ascii="Arial Narrow" w:hAnsi="Arial Narrow" w:cs="Arial"/>
          <w:sz w:val="24"/>
          <w:szCs w:val="24"/>
          <w:lang w:val="en-US"/>
        </w:rPr>
        <w:t>Borretsch</w:t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F4197D">
        <w:rPr>
          <w:rFonts w:ascii="Arial Narrow" w:hAnsi="Arial Narrow" w:cs="Arial"/>
          <w:sz w:val="24"/>
          <w:szCs w:val="24"/>
          <w:lang w:val="en-US"/>
        </w:rPr>
        <w:tab/>
      </w:r>
      <w:r w:rsidRPr="00F4197D">
        <w:rPr>
          <w:rFonts w:ascii="Arial Narrow" w:hAnsi="Arial Narrow" w:cs="Arial"/>
          <w:sz w:val="24"/>
          <w:szCs w:val="24"/>
          <w:lang w:val="en-US"/>
        </w:rPr>
        <w:t>6%</w:t>
      </w:r>
    </w:p>
    <w:p w14:paraId="69290CB8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Calendula officinalis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Ringelblume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5%</w:t>
      </w:r>
    </w:p>
    <w:p w14:paraId="66D9D21F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Coriandrum sativum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Echter Koriande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r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6%</w:t>
      </w:r>
    </w:p>
    <w:p w14:paraId="4D5EE2F3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Fagopyron esculentum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Echter Buchweizen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8%</w:t>
      </w:r>
    </w:p>
    <w:p w14:paraId="4C356F80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Lepidium sativum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Gartenkresse</w:t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="001F5E79" w:rsidRPr="00F4197D">
        <w:rPr>
          <w:rFonts w:ascii="Arial Narrow" w:hAnsi="Arial Narrow" w:cs="Arial"/>
          <w:sz w:val="24"/>
          <w:szCs w:val="24"/>
        </w:rPr>
        <w:tab/>
      </w:r>
      <w:r w:rsidRPr="00F4197D">
        <w:rPr>
          <w:rFonts w:ascii="Arial Narrow" w:hAnsi="Arial Narrow" w:cs="Arial"/>
          <w:sz w:val="24"/>
          <w:szCs w:val="24"/>
        </w:rPr>
        <w:t>8%</w:t>
      </w:r>
    </w:p>
    <w:p w14:paraId="39035891" w14:textId="77777777" w:rsidR="007F7049" w:rsidRPr="00F4197D" w:rsidRDefault="007F7049" w:rsidP="00F4197D">
      <w:pPr>
        <w:spacing w:after="0"/>
        <w:rPr>
          <w:rFonts w:ascii="Arial Narrow" w:hAnsi="Arial Narrow" w:cs="Arial"/>
          <w:sz w:val="24"/>
          <w:szCs w:val="24"/>
        </w:rPr>
      </w:pPr>
      <w:r w:rsidRPr="00F4197D">
        <w:rPr>
          <w:rFonts w:ascii="Arial Narrow" w:hAnsi="Arial Narrow" w:cs="Arial"/>
          <w:sz w:val="24"/>
          <w:szCs w:val="24"/>
        </w:rPr>
        <w:t>* Obergrenze</w:t>
      </w:r>
    </w:p>
    <w:p w14:paraId="50698F10" w14:textId="77777777" w:rsidR="00080B4A" w:rsidRPr="00F4197D" w:rsidRDefault="00080B4A" w:rsidP="00F4197D">
      <w:pPr>
        <w:spacing w:after="0"/>
        <w:rPr>
          <w:rFonts w:ascii="Arial Narrow" w:hAnsi="Arial Narrow" w:cs="Arial"/>
          <w:b/>
          <w:sz w:val="24"/>
          <w:szCs w:val="24"/>
        </w:rPr>
      </w:pPr>
    </w:p>
    <w:p w14:paraId="7CA23139" w14:textId="77777777" w:rsidR="001F5E79" w:rsidRPr="00C769F7" w:rsidRDefault="001F5E79" w:rsidP="00F4197D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Von den 34 g</w:t>
      </w:r>
      <w:r w:rsidR="009D1838" w:rsidRPr="00C769F7">
        <w:rPr>
          <w:rFonts w:ascii="Arial Narrow" w:hAnsi="Arial Narrow" w:cs="Arial"/>
        </w:rPr>
        <w:t>e</w:t>
      </w:r>
      <w:r w:rsidRPr="00C769F7">
        <w:rPr>
          <w:rFonts w:ascii="Arial Narrow" w:hAnsi="Arial Narrow" w:cs="Arial"/>
        </w:rPr>
        <w:t xml:space="preserve">nannten Wildarten </w:t>
      </w:r>
      <w:r w:rsidR="009D1838" w:rsidRPr="00C769F7">
        <w:rPr>
          <w:rFonts w:ascii="Arial Narrow" w:hAnsi="Arial Narrow" w:cs="Arial"/>
        </w:rPr>
        <w:t>sollen für den mehrjährigen Blühstreifen mindestens 27 Arten enthalten sein. Die 6 Kulturarten sollten vollständig in der Mischung enthalten sein. Entfällt eine Kulturart, ist der Wildartenanteil zu erhöhen. Aussaatmenge 0,6 g/m²</w:t>
      </w:r>
      <w:r w:rsidR="006D2A90" w:rsidRPr="00C769F7">
        <w:rPr>
          <w:rFonts w:ascii="Arial Narrow" w:hAnsi="Arial Narrow" w:cs="Arial"/>
        </w:rPr>
        <w:t xml:space="preserve"> (6 kg/ha)</w:t>
      </w:r>
      <w:r w:rsidR="009D1838" w:rsidRPr="00C769F7">
        <w:rPr>
          <w:rFonts w:ascii="Arial Narrow" w:hAnsi="Arial Narrow" w:cs="Arial"/>
        </w:rPr>
        <w:t>.</w:t>
      </w:r>
    </w:p>
    <w:p w14:paraId="754764CB" w14:textId="77777777" w:rsidR="009D1838" w:rsidRPr="00C769F7" w:rsidRDefault="009D1838" w:rsidP="00F4197D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Saatgutherkunft: Ursprungsgebiet Ostdeutsches Tiefland.</w:t>
      </w:r>
    </w:p>
    <w:p w14:paraId="4EF2C126" w14:textId="77777777" w:rsidR="00D60C43" w:rsidRPr="00C769F7" w:rsidRDefault="00D60C43" w:rsidP="00F4197D">
      <w:pPr>
        <w:spacing w:after="0"/>
        <w:rPr>
          <w:rFonts w:ascii="Arial Narrow" w:hAnsi="Arial Narrow" w:cs="Arial"/>
          <w:b/>
        </w:rPr>
      </w:pPr>
      <w:r w:rsidRPr="00C769F7">
        <w:rPr>
          <w:rFonts w:ascii="Arial Narrow" w:hAnsi="Arial Narrow" w:cs="Arial"/>
          <w:b/>
        </w:rPr>
        <w:t xml:space="preserve">Das Saatgemisch wird vom Bieter beschafft und </w:t>
      </w:r>
      <w:r w:rsidR="00111A07" w:rsidRPr="00C769F7">
        <w:rPr>
          <w:rFonts w:ascii="Arial Narrow" w:hAnsi="Arial Narrow" w:cs="Arial"/>
          <w:b/>
        </w:rPr>
        <w:t>ist im</w:t>
      </w:r>
      <w:r w:rsidRPr="00C769F7">
        <w:rPr>
          <w:rFonts w:ascii="Arial Narrow" w:hAnsi="Arial Narrow" w:cs="Arial"/>
          <w:b/>
        </w:rPr>
        <w:t xml:space="preserve"> Angebot zu benennen.</w:t>
      </w:r>
    </w:p>
    <w:p w14:paraId="51E89CF4" w14:textId="77777777" w:rsidR="009D1838" w:rsidRPr="00C769F7" w:rsidRDefault="009D1838" w:rsidP="00F4197D">
      <w:pPr>
        <w:spacing w:after="0"/>
        <w:rPr>
          <w:rFonts w:ascii="Arial Narrow" w:hAnsi="Arial Narrow" w:cs="Arial"/>
          <w:b/>
        </w:rPr>
      </w:pPr>
    </w:p>
    <w:p w14:paraId="63DA27C9" w14:textId="77777777" w:rsidR="009A2E52" w:rsidRPr="00C769F7" w:rsidRDefault="009A2E52" w:rsidP="00F4197D">
      <w:pPr>
        <w:spacing w:after="0"/>
        <w:rPr>
          <w:rFonts w:ascii="Arial Narrow" w:hAnsi="Arial Narrow" w:cs="Arial"/>
          <w:b/>
        </w:rPr>
      </w:pPr>
    </w:p>
    <w:p w14:paraId="4335407B" w14:textId="77777777" w:rsidR="006D2A90" w:rsidRPr="00C769F7" w:rsidRDefault="00046B5D" w:rsidP="00F4197D">
      <w:pPr>
        <w:spacing w:after="0"/>
        <w:rPr>
          <w:rFonts w:ascii="Arial Narrow" w:hAnsi="Arial Narrow" w:cs="Arial"/>
          <w:b/>
        </w:rPr>
      </w:pPr>
      <w:r w:rsidRPr="00C769F7">
        <w:rPr>
          <w:rFonts w:ascii="Arial Narrow" w:hAnsi="Arial Narrow" w:cs="Arial"/>
          <w:b/>
        </w:rPr>
        <w:t>Ausführungszeitraum:</w:t>
      </w:r>
    </w:p>
    <w:p w14:paraId="6CF78F30" w14:textId="71D7F9E7" w:rsidR="009C32C8" w:rsidRPr="00C769F7" w:rsidRDefault="009E4D41" w:rsidP="00F4197D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01.05</w:t>
      </w:r>
      <w:r w:rsidR="009A2E52" w:rsidRPr="00C769F7">
        <w:rPr>
          <w:rFonts w:ascii="Arial Narrow" w:hAnsi="Arial Narrow" w:cs="Arial"/>
        </w:rPr>
        <w:t>.2026</w:t>
      </w:r>
      <w:r w:rsidR="006D2A90" w:rsidRPr="00C769F7">
        <w:rPr>
          <w:rFonts w:ascii="Arial Narrow" w:hAnsi="Arial Narrow" w:cs="Arial"/>
        </w:rPr>
        <w:t xml:space="preserve"> bis 3</w:t>
      </w:r>
      <w:r w:rsidR="00C152AD" w:rsidRPr="00C769F7">
        <w:rPr>
          <w:rFonts w:ascii="Arial Narrow" w:hAnsi="Arial Narrow" w:cs="Arial"/>
        </w:rPr>
        <w:t>1</w:t>
      </w:r>
      <w:r w:rsidR="006D2A90" w:rsidRPr="00C769F7">
        <w:rPr>
          <w:rFonts w:ascii="Arial Narrow" w:hAnsi="Arial Narrow" w:cs="Arial"/>
        </w:rPr>
        <w:t>.0</w:t>
      </w:r>
      <w:r w:rsidR="00B92656">
        <w:rPr>
          <w:rFonts w:ascii="Arial Narrow" w:hAnsi="Arial Narrow" w:cs="Arial"/>
        </w:rPr>
        <w:t>8</w:t>
      </w:r>
      <w:r w:rsidR="006D2A90" w:rsidRPr="00C769F7">
        <w:rPr>
          <w:rFonts w:ascii="Arial Narrow" w:hAnsi="Arial Narrow" w:cs="Arial"/>
        </w:rPr>
        <w:t>.</w:t>
      </w:r>
      <w:r w:rsidR="009A25A9" w:rsidRPr="00C769F7">
        <w:rPr>
          <w:rFonts w:ascii="Arial Narrow" w:hAnsi="Arial Narrow" w:cs="Arial"/>
        </w:rPr>
        <w:t>2026</w:t>
      </w:r>
      <w:r w:rsidR="00E15668" w:rsidRPr="00C769F7">
        <w:rPr>
          <w:rFonts w:ascii="Arial Narrow" w:hAnsi="Arial Narrow" w:cs="Arial"/>
        </w:rPr>
        <w:t xml:space="preserve"> bei entsprechender Witterung</w:t>
      </w:r>
    </w:p>
    <w:p w14:paraId="703D22D7" w14:textId="77777777" w:rsidR="001F71F9" w:rsidRPr="00C769F7" w:rsidRDefault="001F71F9" w:rsidP="00F4197D">
      <w:pPr>
        <w:spacing w:after="0"/>
        <w:rPr>
          <w:rFonts w:ascii="Arial Narrow" w:hAnsi="Arial Narrow" w:cs="Arial"/>
          <w:b/>
        </w:rPr>
      </w:pPr>
    </w:p>
    <w:p w14:paraId="746E7C6D" w14:textId="77777777" w:rsidR="00F21901" w:rsidRPr="00C769F7" w:rsidRDefault="00F21901" w:rsidP="00F4197D">
      <w:pPr>
        <w:spacing w:after="0"/>
        <w:rPr>
          <w:rFonts w:ascii="Arial Narrow" w:hAnsi="Arial Narrow" w:cs="Arial"/>
          <w:b/>
        </w:rPr>
      </w:pPr>
      <w:r w:rsidRPr="00C769F7">
        <w:rPr>
          <w:rFonts w:ascii="Arial Narrow" w:hAnsi="Arial Narrow" w:cs="Arial"/>
          <w:b/>
        </w:rPr>
        <w:t>Übersichtskarte liegt bei.</w:t>
      </w:r>
    </w:p>
    <w:p w14:paraId="4DA85835" w14:textId="65176ACD" w:rsidR="001F71F9" w:rsidRPr="00C769F7" w:rsidRDefault="000C7C7A" w:rsidP="00F4197D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Die Arbeiten dürfen erst nach Einweisung durch den Revierleiter aufgenommen werden.</w:t>
      </w:r>
    </w:p>
    <w:p w14:paraId="4E4CD7C6" w14:textId="77777777" w:rsidR="00CD2E5A" w:rsidRPr="00C769F7" w:rsidRDefault="00CD2E5A" w:rsidP="00CD2E5A">
      <w:pPr>
        <w:spacing w:after="0"/>
        <w:rPr>
          <w:rFonts w:ascii="Arial Narrow" w:hAnsi="Arial Narrow" w:cs="Arial"/>
        </w:rPr>
      </w:pPr>
      <w:r w:rsidRPr="00C769F7">
        <w:rPr>
          <w:rFonts w:ascii="Arial Narrow" w:hAnsi="Arial Narrow" w:cs="Arial"/>
        </w:rPr>
        <w:t>Der Beginn der Bodenarbeiten/Aussaat ist mindestens 2 Werktage zuvor anzumelden.</w:t>
      </w:r>
      <w:r w:rsidR="00CB1DD7" w:rsidRPr="00C769F7">
        <w:rPr>
          <w:rFonts w:ascii="Arial Narrow" w:hAnsi="Arial Narrow" w:cs="Arial"/>
        </w:rPr>
        <w:t xml:space="preserve"> Es muss ständig</w:t>
      </w:r>
      <w:r w:rsidRPr="00C769F7">
        <w:rPr>
          <w:rFonts w:ascii="Arial Narrow" w:hAnsi="Arial Narrow" w:cs="Arial"/>
        </w:rPr>
        <w:t xml:space="preserve"> </w:t>
      </w:r>
      <w:r w:rsidR="00CB1DD7" w:rsidRPr="00C769F7">
        <w:rPr>
          <w:rFonts w:ascii="Arial Narrow" w:hAnsi="Arial Narrow" w:cs="Arial"/>
        </w:rPr>
        <w:t xml:space="preserve">deutschsprachiges Personal auf der Fläche sein. </w:t>
      </w:r>
      <w:r w:rsidRPr="00C769F7">
        <w:rPr>
          <w:rFonts w:ascii="Arial Narrow" w:hAnsi="Arial Narrow" w:cs="Arial"/>
        </w:rPr>
        <w:t>Nach Beendigung der Arbeiten findet eine gemeinsame Endabnahme statt, welche per Niederschrift protokolliert wird. Auf dieser Grundlage findet die Rechnungslegung statt.</w:t>
      </w:r>
    </w:p>
    <w:p w14:paraId="74FE9DB2" w14:textId="77777777" w:rsidR="009C32C8" w:rsidRDefault="009C32C8" w:rsidP="00F4197D">
      <w:pPr>
        <w:spacing w:after="0"/>
        <w:rPr>
          <w:rFonts w:ascii="Arial Narrow" w:hAnsi="Arial Narrow" w:cs="Arial"/>
        </w:rPr>
      </w:pPr>
    </w:p>
    <w:p w14:paraId="21F98E1F" w14:textId="77777777" w:rsidR="00C769F7" w:rsidRDefault="00C769F7" w:rsidP="00F4197D">
      <w:pPr>
        <w:spacing w:after="0"/>
        <w:rPr>
          <w:rFonts w:ascii="Arial Narrow" w:hAnsi="Arial Narrow" w:cs="Arial"/>
        </w:rPr>
      </w:pPr>
    </w:p>
    <w:p w14:paraId="3D57792A" w14:textId="04BE3E00" w:rsidR="00C769F7" w:rsidRPr="00BD1055" w:rsidRDefault="00C769F7" w:rsidP="00C769F7">
      <w:pPr>
        <w:spacing w:after="0"/>
        <w:rPr>
          <w:rFonts w:ascii="Arial Narrow" w:hAnsi="Arial Narrow" w:cs="Arial"/>
          <w:bCs/>
        </w:rPr>
      </w:pPr>
      <w:r w:rsidRPr="00BD1055">
        <w:rPr>
          <w:rFonts w:ascii="Arial Narrow" w:hAnsi="Arial Narrow" w:cs="Arial"/>
          <w:bCs/>
        </w:rPr>
        <w:t xml:space="preserve">Das Preisangebot erfolgt über das Formular Bietererklärung Los </w:t>
      </w:r>
      <w:r w:rsidR="008068B7">
        <w:rPr>
          <w:rFonts w:ascii="Arial Narrow" w:hAnsi="Arial Narrow" w:cs="Arial"/>
          <w:bCs/>
        </w:rPr>
        <w:t>2</w:t>
      </w:r>
      <w:r w:rsidRPr="00BD1055">
        <w:rPr>
          <w:rFonts w:ascii="Arial Narrow" w:hAnsi="Arial Narrow" w:cs="Arial"/>
          <w:bCs/>
        </w:rPr>
        <w:t>.</w:t>
      </w:r>
    </w:p>
    <w:p w14:paraId="5FD020B0" w14:textId="77777777" w:rsidR="00C769F7" w:rsidRPr="00BD1055" w:rsidRDefault="00C769F7" w:rsidP="00C769F7">
      <w:pPr>
        <w:spacing w:after="0"/>
        <w:rPr>
          <w:rFonts w:ascii="Arial Narrow" w:hAnsi="Arial Narrow" w:cs="Arial"/>
        </w:rPr>
      </w:pPr>
    </w:p>
    <w:p w14:paraId="4E82F75F" w14:textId="77777777" w:rsidR="00C769F7" w:rsidRPr="00BD1055" w:rsidRDefault="00C769F7" w:rsidP="00C769F7">
      <w:pPr>
        <w:autoSpaceDE w:val="0"/>
        <w:autoSpaceDN w:val="0"/>
        <w:rPr>
          <w:rFonts w:ascii="Arial Narrow" w:hAnsi="Arial Narrow" w:cs="Arial"/>
        </w:rPr>
      </w:pPr>
      <w:r w:rsidRPr="00BD1055">
        <w:rPr>
          <w:rFonts w:ascii="Arial Narrow" w:hAnsi="Arial Narrow" w:cs="Arial"/>
          <w:b/>
        </w:rPr>
        <w:t>Zuschlagskriterium:</w:t>
      </w:r>
      <w:r w:rsidRPr="00BD1055">
        <w:rPr>
          <w:rFonts w:ascii="Arial Narrow" w:hAnsi="Arial Narrow" w:cs="Arial"/>
          <w:b/>
        </w:rPr>
        <w:tab/>
        <w:t>niedrigster Preis</w:t>
      </w:r>
      <w:r w:rsidRPr="00BD1055">
        <w:rPr>
          <w:rFonts w:ascii="Arial Narrow" w:hAnsi="Arial Narrow" w:cs="Arial"/>
        </w:rPr>
        <w:t xml:space="preserve">                                         </w:t>
      </w:r>
    </w:p>
    <w:p w14:paraId="606F18C7" w14:textId="77777777" w:rsidR="00C769F7" w:rsidRPr="00C769F7" w:rsidRDefault="00C769F7" w:rsidP="00F4197D">
      <w:pPr>
        <w:spacing w:after="0"/>
        <w:rPr>
          <w:rFonts w:ascii="Arial Narrow" w:hAnsi="Arial Narrow" w:cs="Arial"/>
        </w:rPr>
      </w:pPr>
    </w:p>
    <w:sectPr w:rsidR="00C769F7" w:rsidRPr="00C769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DC85" w14:textId="77777777" w:rsidR="000C7C7A" w:rsidRDefault="000C7C7A" w:rsidP="000C7C7A">
      <w:pPr>
        <w:spacing w:after="0" w:line="240" w:lineRule="auto"/>
      </w:pPr>
      <w:r>
        <w:separator/>
      </w:r>
    </w:p>
  </w:endnote>
  <w:endnote w:type="continuationSeparator" w:id="0">
    <w:p w14:paraId="2D850AC4" w14:textId="77777777" w:rsidR="000C7C7A" w:rsidRDefault="000C7C7A" w:rsidP="000C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17BF2" w14:textId="77777777" w:rsidR="000C7C7A" w:rsidRDefault="000C7C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6AB1E" w14:textId="77777777" w:rsidR="000C7C7A" w:rsidRDefault="000C7C7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A3A37" w14:textId="77777777" w:rsidR="000C7C7A" w:rsidRDefault="000C7C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6431B" w14:textId="77777777" w:rsidR="000C7C7A" w:rsidRDefault="000C7C7A" w:rsidP="000C7C7A">
      <w:pPr>
        <w:spacing w:after="0" w:line="240" w:lineRule="auto"/>
      </w:pPr>
      <w:r>
        <w:separator/>
      </w:r>
    </w:p>
  </w:footnote>
  <w:footnote w:type="continuationSeparator" w:id="0">
    <w:p w14:paraId="6888BE4A" w14:textId="77777777" w:rsidR="000C7C7A" w:rsidRDefault="000C7C7A" w:rsidP="000C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DF2F" w14:textId="77777777" w:rsidR="000C7C7A" w:rsidRDefault="000C7C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3235" w14:textId="77777777" w:rsidR="000C7C7A" w:rsidRDefault="000C7C7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0833" w14:textId="77777777" w:rsidR="000C7C7A" w:rsidRDefault="000C7C7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213"/>
    <w:rsid w:val="00004A39"/>
    <w:rsid w:val="00046B5D"/>
    <w:rsid w:val="00080B4A"/>
    <w:rsid w:val="00086A00"/>
    <w:rsid w:val="000B7DC5"/>
    <w:rsid w:val="000C7C7A"/>
    <w:rsid w:val="000D29D4"/>
    <w:rsid w:val="000D30DF"/>
    <w:rsid w:val="00111A07"/>
    <w:rsid w:val="001200F6"/>
    <w:rsid w:val="00122D43"/>
    <w:rsid w:val="00125C03"/>
    <w:rsid w:val="001377DF"/>
    <w:rsid w:val="001832A1"/>
    <w:rsid w:val="0018497D"/>
    <w:rsid w:val="001F5E79"/>
    <w:rsid w:val="001F71F9"/>
    <w:rsid w:val="00321AC8"/>
    <w:rsid w:val="0033653F"/>
    <w:rsid w:val="0036154A"/>
    <w:rsid w:val="00381213"/>
    <w:rsid w:val="003A1295"/>
    <w:rsid w:val="003C56C4"/>
    <w:rsid w:val="004412B1"/>
    <w:rsid w:val="004D04D4"/>
    <w:rsid w:val="004D76C2"/>
    <w:rsid w:val="006B2C82"/>
    <w:rsid w:val="006D2A90"/>
    <w:rsid w:val="006D2C73"/>
    <w:rsid w:val="00727234"/>
    <w:rsid w:val="007A1065"/>
    <w:rsid w:val="007F7049"/>
    <w:rsid w:val="008068B7"/>
    <w:rsid w:val="008941FF"/>
    <w:rsid w:val="008C2C2F"/>
    <w:rsid w:val="008E3E4D"/>
    <w:rsid w:val="0097784C"/>
    <w:rsid w:val="009A25A9"/>
    <w:rsid w:val="009A2E52"/>
    <w:rsid w:val="009C30A0"/>
    <w:rsid w:val="009C32C8"/>
    <w:rsid w:val="009C5D3A"/>
    <w:rsid w:val="009D1838"/>
    <w:rsid w:val="009E4D41"/>
    <w:rsid w:val="00A70148"/>
    <w:rsid w:val="00B1756E"/>
    <w:rsid w:val="00B91B90"/>
    <w:rsid w:val="00B92656"/>
    <w:rsid w:val="00BD5A40"/>
    <w:rsid w:val="00C152AD"/>
    <w:rsid w:val="00C31E89"/>
    <w:rsid w:val="00C5621D"/>
    <w:rsid w:val="00C56A11"/>
    <w:rsid w:val="00C7209A"/>
    <w:rsid w:val="00C769F7"/>
    <w:rsid w:val="00C838B4"/>
    <w:rsid w:val="00CB1DD7"/>
    <w:rsid w:val="00CB2BE1"/>
    <w:rsid w:val="00CC1ED7"/>
    <w:rsid w:val="00CD2E5A"/>
    <w:rsid w:val="00CD589A"/>
    <w:rsid w:val="00CF4F95"/>
    <w:rsid w:val="00D60C43"/>
    <w:rsid w:val="00DA6281"/>
    <w:rsid w:val="00DF6B44"/>
    <w:rsid w:val="00E15668"/>
    <w:rsid w:val="00E15EEE"/>
    <w:rsid w:val="00E30E86"/>
    <w:rsid w:val="00E335BD"/>
    <w:rsid w:val="00E575F5"/>
    <w:rsid w:val="00F21901"/>
    <w:rsid w:val="00F4197D"/>
    <w:rsid w:val="00F70A68"/>
    <w:rsid w:val="00FD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7EDF35"/>
  <w15:chartTrackingRefBased/>
  <w15:docId w15:val="{0FA86F56-EDDC-44B2-AF41-3C40BC79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AC8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AC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1AC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1AC8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1AC8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1AC8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1AC8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321AC8"/>
    <w:rPr>
      <w:b/>
      <w:bCs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1A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1AC8"/>
    <w:rPr>
      <w:rFonts w:ascii="Arial" w:hAnsi="Arial"/>
      <w:b/>
      <w:bCs/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321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21AC8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0C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C7A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0C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C7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0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MuellerHK@forst.lvnbb.de</dc:creator>
  <cp:keywords/>
  <dc:description/>
  <cp:lastModifiedBy>Steckling, Carmen</cp:lastModifiedBy>
  <cp:revision>22</cp:revision>
  <dcterms:created xsi:type="dcterms:W3CDTF">2024-12-30T16:40:00Z</dcterms:created>
  <dcterms:modified xsi:type="dcterms:W3CDTF">2026-05-07T07:04:00Z</dcterms:modified>
</cp:coreProperties>
</file>